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2.xml" ContentType="application/xml"/>
  <Override PartName="/customXml/item1.xml" ContentType="application/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DBC9"/>
  <w:body>
    <w:sdt>
      <w:sdtPr>
        <w:docPartObj>
          <w:docPartGallery w:val="Cover Pages"/>
          <w:docPartUnique w:val="true"/>
        </w:docPartObj>
        <w:id w:val="824356658"/>
      </w:sdtPr>
      <w:sdtContent>
        <w:p>
          <w:pPr>
            <w:pStyle w:val="Normal"/>
            <w:rPr/>
          </w:pPr>
          <w:r>
            <w:rPr/>
          </w:r>
          <w:bookmarkStart w:id="0" w:name="_GoBack"/>
          <w:bookmarkStart w:id="1" w:name="_GoBack"/>
          <w:bookmarkEnd w:id="1"/>
        </w:p>
        <w:p>
          <w:pPr>
            <w:pStyle w:val="Normal"/>
            <w:spacing w:before="22006" w:after="160"/>
            <w:rPr/>
          </w:pPr>
          <w:r>
            <w:rPr/>
            <mc:AlternateContent>
              <mc:Choice Requires="wpg">
                <w:drawing>
                  <wp:anchor behindDoc="0" distT="0" distB="0" distL="0" distR="0" simplePos="0" locked="0" layoutInCell="1" allowOverlap="1" relativeHeight="2" wp14:anchorId="2D81BDC3">
                    <wp:simplePos x="0" y="0"/>
                    <wp:positionH relativeFrom="page">
                      <wp:posOffset>339725</wp:posOffset>
                    </wp:positionH>
                    <wp:positionV relativeFrom="page">
                      <wp:align>center</wp:align>
                    </wp:positionV>
                    <wp:extent cx="229235" cy="9144635"/>
                    <wp:effectExtent l="0" t="0" r="3175" b="635"/>
                    <wp:wrapNone/>
                    <wp:docPr id="1" name="Группа 114"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0" y="0"/>
                                <a:ext cx="228600" cy="8782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0" y="8916120"/>
                                <a:ext cx="228600" cy="22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3000</wp14:pctWidth>
                    </wp14:sizeRelH>
                    <wp14:sizeRelV relativeFrom="page">
                      <wp14:pctHeight>91000</wp14:pctHeight>
                    </wp14:sizeRelV>
                  </wp:anchor>
                </w:drawing>
              </mc:Choice>
              <mc:Fallback>
                <w:pict>
                  <v:group id="shape_0" alt="Группа 114" style="position:absolute;margin-left:26.75pt;margin-top:60.95pt;width:18pt;height:720pt" coordorigin="535,1219" coordsize="360,14400">
                    <v:rect id="shape_0" ID="Прямоугольник 115" fillcolor="#ed7d31" stroked="f" style="position:absolute;left:535;top:1219;width:359;height:13829;mso-position-horizontal-relative:page;mso-position-vertical:center;mso-position-vertical-relative:page">
                      <w10:wrap type="none"/>
                      <v:fill o:detectmouseclick="t" type="solid" color2="#1282ce"/>
                      <v:stroke color="#3465a4" weight="12600" joinstyle="miter" endcap="flat"/>
                    </v:rect>
                    <v:rect id="shape_0" ID="Прямоугольник 116" fillcolor="#4472c4" stroked="f" style="position:absolute;left:535;top:15260;width:359;height:358;mso-position-horizontal-relative:page;mso-position-vertical:center;mso-position-vertical-relative:page">
                      <w10:wrap type="none"/>
                      <v:fill o:detectmouseclick="t" type="solid" color2="#bb8d3b"/>
                      <v:stroke color="#3465a4" weight="12600" joinstyle="miter" endcap="flat"/>
                    </v:rect>
                  </v:group>
                </w:pict>
              </mc:Fallback>
            </mc:AlternateContent>
            <mc:AlternateContent>
              <mc:Choice Requires="wps">
                <w:drawing>
                  <wp:anchor behindDoc="0" distT="0" distB="0" distL="114300" distR="114300" simplePos="0" locked="0" layoutInCell="1" allowOverlap="1" relativeHeight="3" wp14:anchorId="61D08DD8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4864735</wp:posOffset>
                    </wp:positionV>
                    <wp:extent cx="5649595" cy="3912870"/>
                    <wp:effectExtent l="0" t="0" r="10160" b="6350"/>
                    <wp:wrapSquare wrapText="bothSides"/>
                    <wp:docPr id="2" name="Текстовое поле 113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49120" cy="3912120"/>
                            </a:xfrm>
                            <a:prstGeom prst="rect">
                              <a:avLst/>
                            </a:prstGeom>
                            <a:noFill/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alias w:val="Название"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Маген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text/>
                                  <w:id w:val="189907033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alias w:val="Подзаголовок"/>
                                </w:sdtPr>
                                <w:sdtContent>
                                  <w:p>
                                    <w:pPr>
                                      <w:pStyle w:val="NoSpacing"/>
                                      <w:jc w:val="right"/>
                                      <w:rPr/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Приключение юного ученого Андрея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lIns="0" rIns="0" tIns="0" bIns="0" anchor="b">
                            <a:prstTxWarp prst="textNoShape"/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73000</wp14:pctWidth>
                    </wp14:sizeRelH>
                    <wp14:sizeRelV relativeFrom="page">
                      <wp14:pctHeight>36000</wp14:pctHeight>
                    </wp14:sizeRelV>
                  </wp:anchor>
                </w:drawing>
              </mc:Choice>
              <mc:Fallback>
                <w:pict>
                  <v:rect id="shape_0" ID="Текстовое поле 113" stroked="f" style="position:absolute;margin-left:89.25pt;margin-top:383.05pt;width:444.75pt;height:308pt;mso-position-horizontal-relative:page;mso-position-vertical-relative:page" wp14:anchorId="61D08DD8">
                    <w10:wrap type="square"/>
                    <v:fill o:detectmouseclick="t" on="false"/>
                    <v:stroke color="#3465a4" weight="6480" joinstyle="round" endcap="flat"/>
                    <v:textbox>
                      <w:txbxContent>
                        <w:p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text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alias w:val="Название"/>
                            </w:sdtPr>
                            <w:sdtContent>
                              <w:r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Маген</w:t>
                              </w:r>
                            </w:sdtContent>
                          </w:sdt>
                        </w:p>
                        <w:sdt>
                          <w:sdtPr>
                            <w:text/>
                            <w:id w:val="19192657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alias w:val="Подзаголовок"/>
                          </w:sdtPr>
                          <w:sdtContent>
                            <w:p>
                              <w:pPr>
                                <w:pStyle w:val="NoSpacing"/>
                                <w:jc w:val="right"/>
                                <w:rPr/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Приключение юного ученого Андрея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behindDoc="0" distT="0" distB="0" distL="114300" distR="114300" simplePos="0" locked="0" layoutInCell="1" allowOverlap="1" relativeHeight="4" wp14:anchorId="17AF5869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8949055</wp:posOffset>
                    </wp:positionV>
                    <wp:extent cx="5649595" cy="869315"/>
                    <wp:effectExtent l="0" t="0" r="10160" b="14605"/>
                    <wp:wrapSquare wrapText="bothSides"/>
                    <wp:docPr id="4" name="Текстовое поле 11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49120" cy="868680"/>
                            </a:xfrm>
                            <a:prstGeom prst="rect">
                              <a:avLst/>
                            </a:prstGeom>
                            <a:noFill/>
                            <a:ln w="6480"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alias w:val="Автор"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Сердитова Тамара Максимовна</w:t>
                                    </w:r>
                                  </w:sdtContent>
                                </w:sdt>
                              </w:p>
                              <w:p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text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alias w:val="Организация"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Екатеринбургский экономико-технологический колледж</w:t>
                                    </w:r>
                                  </w:sdtContent>
                                </w:sdt>
                              </w:p>
                              <w:p>
                                <w:pPr>
                                  <w:pStyle w:val="NoSpacing"/>
                                  <w:jc w:val="center"/>
                                  <w:rPr/>
                                </w:pPr>
                                <w:sdt>
                                  <w:sdtPr>
                                    <w:text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alias w:val="Адрес"/>
                                  </w:sdtPr>
                                  <w:sdtContent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rIns="0" tIns="0" bIns="0" anchor="b">
                            <a:prstTxWarp prst="textNoShape"/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73000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rect id="shape_0" ID="Текстовое поле 112" stroked="f" style="position:absolute;margin-left:89.25pt;margin-top:704.65pt;width:444.75pt;height:68.35pt;mso-position-horizontal-relative:page;mso-position-vertical-relative:page" wp14:anchorId="17AF5869">
                    <w10:wrap type="square"/>
                    <v:fill o:detectmouseclick="t" on="false"/>
                    <v:stroke color="#3465a4" weight="6480" joinstyle="round" endcap="flat"/>
                    <v:textbox>
                      <w:txbxContent>
                        <w:p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text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alias w:val="Автор"/>
                            </w:sdtPr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Сердитова Тамара Максимовна</w:t>
                              </w:r>
                            </w:sdtContent>
                          </w:sdt>
                        </w:p>
                        <w:p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text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alias w:val="Организация"/>
                            </w:sdtPr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Екатеринбургский экономико-технологический колледж</w:t>
                              </w:r>
                            </w:sdtContent>
                          </w:sdt>
                        </w:p>
                        <w:p>
                          <w:pPr>
                            <w:pStyle w:val="NoSpacing"/>
                            <w:jc w:val="center"/>
                            <w:rPr/>
                          </w:pPr>
                          <w:sdt>
                            <w:sdtPr>
                              <w:text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alias w:val="Адрес"/>
                            </w:sdtPr>
                            <w:sdtContent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behindDoc="0" distT="0" distB="0" distL="114300" distR="114300" simplePos="0" locked="0" layoutInCell="1" allowOverlap="1" relativeHeight="5" wp14:anchorId="63E9471B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38646100</wp:posOffset>
                    </wp:positionV>
                    <wp:extent cx="5649595" cy="208915"/>
                    <wp:effectExtent l="0" t="0" r="10160" b="7620"/>
                    <wp:wrapSquare wrapText="bothSides"/>
                    <wp:docPr id="6" name="Текстовое поле 111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49120" cy="208440"/>
                            </a:xfrm>
                            <a:prstGeom prst="rect">
                              <a:avLst/>
                            </a:prstGeom>
                            <a:noFill/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Spacing"/>
                                  <w:jc w:val="right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  <w:sdt>
                                  <w:sdtPr>
                                    <w:alias w:val="Дата публикации"/>
                                    <w:date w:fullDate="2020-05-02T00:00:00Z">
                                      <w:dateFormat w:val="d MMMM yyyy г.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  <w:t>2 мая 2020 г.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lIns="0" rIns="0" tIns="0" bIns="0" anchor="b">
                            <a:prstTxWarp prst="textNoShape"/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73000</wp14:pctWidth>
                    </wp14:sizeRelH>
                    <wp14:sizeRelV relativeFrom="page">
                      <wp14:pctHeight>36000</wp14:pctHeight>
                    </wp14:sizeRelV>
                  </wp:anchor>
                </w:drawing>
              </mc:Choice>
              <mc:Fallback>
                <w:pict>
                  <v:rect id="shape_0" ID="Текстовое поле 111" stroked="f" style="position:absolute;margin-left:89.3pt;margin-top:3043pt;width:444.75pt;height:16.35pt;mso-position-horizontal-relative:page;mso-position-vertical-relative:page" wp14:anchorId="63E9471B">
                    <w10:wrap type="none"/>
                    <v:fill o:detectmouseclick="t" on="false"/>
                    <v:stroke color="#3465a4" weight="6480" joinstyle="round" endcap="flat"/>
                    <v:textbox>
                      <w:txbxContent>
                        <w:p>
                          <w:pPr>
                            <w:pStyle w:val="NoSpacing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  <w:sdt>
                            <w:sdtPr>
                              <w:alias w:val="Дата публикации"/>
                              <w:date w:fullDate="2020-05-02T00:00:00Z"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  <w:t>2 мая 2020 г.</w:t>
                              </w:r>
                            </w:sdtContent>
                          </w:sdt>
                        </w:p>
                      </w:txbxContent>
                    </v:textbox>
                  </v:rect>
                </w:pict>
              </mc:Fallback>
            </mc:AlternateContent>
          </w:r>
          <w:r>
            <w:br w:type="page"/>
          </w:r>
        </w:p>
      </w:sdtContent>
    </w:sdt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3029 год нашей эры.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,,,,,,,,,,,,,,,,,,,,,,,,,,,,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И во всем этом мире есть мальчик Андрей. Он жил в обычной семье , мама и папа работали в одной компании, которая поддерживала галактическую связь с разными измерениями. Мама все время говорила Андрею , что он тоже будет там работать, но Андрею не нравилась такая перспектива.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Мальчишка был увлечен изучением биотехнологий и генной инженерии.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На одном из уроков биологии его робот-учитель 012 сказала, что тема урока будет скрещивание животных. В практике они скрестили собака и волка.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задал  вопрос: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нельзя ли скрестить человека с животным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Не в коем случаи, это может привести к сбою ДНК человека – ответила робот-учитель 012 - Эти эксперименты давно запрещены.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Мальчик был не очень рад этому ответу. Но не смотря на то , что он услышал о запрете Андрей все таки решил провести пару экспериментов.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Каждый день он раскладывал геномы разных веществ , которые он находил: марсианской воды, песок звездной пыли которую давали папе для огорода и многое что подворачивалось дома.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Как-то раз в школе объявили о большом гранде, Фонд инвестиций талантливых лиц хочет найти молодых специалистов в разных сферах.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Андрею очень понравилась эта новость и он с большим усердием стал раскладывать геномы.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Прошло несколько недель , а дельного нечего не получалось. Самое успешное , что получилось у Андрея это достать геном из куска погоревшей планеты, который лежал у него в комнате со времен экспедиций. В итоге его расщепления и внедрения в себя Андрей получил только насморк.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Тогда он уже хотел опустить руки , нечего не выходило , да и гранд подходил к концу.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Что-то рано опускать нос! Если бы все ученые так сдавались навряд ли я мог передвигаться на своем леткейте!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Вытерев нос Андрей пошел дальше проводить эксперименты. Всю ночь он доставал разные геномы из всего что находил дома, дошло до того , что пострадали мамины внеземные цветы.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Мама прости , но все во благо науки.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Уже начинало светлеть за окном , Андрей не терял надежды. Все что оставалось на его столе это магматическая жидкость из галактики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и старый кусок ткани из нейлона. В глубине души он сам смеялся над собой, ведь если раньше не у кого не получалось , то у него и подавно не получится.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Глубоко вдохнув Андрей взял магму и стал добывать геном. Перед каждым действием он смотрел в свой блокнот, что бы не допустить ошибки. Достав этот геном он был удивлен, он был не таким как все остальные… Яркий свет, уникальная спиральная форма , а так же на его удивление он уловил легкий аромат пепла.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Андрей просыпайся пора в школу!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Да, да мам я уже встаю..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Мальчик боялся уходить, ведь он не знал, что может произойти с геном за все это время пока его не будет дома.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Шкаф откройся!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На дне шкафа лежал маленький кусок той самой планеты , от которой у него начался насморк. Буквально за 3 минуты он достал генном и внедрил его в себя.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Спустившись вниз он сел за стол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Что с тобой? Не уже ли опять прихватил «внеземной» насморк!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Видимо это так ….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Ох, не школа , а ужас! Галактический купол от бактерий не включают , а потом детки болеют. Ешь и быстро в кровать. А мне надо лететь на работу, совсем завал с этими поставками драг песка.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Хорошо, мам. А достанешь мне немного песочка7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 , хорошо.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Когда мама ушла , он полетел в комнату. Геном остался таким же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Нужно его убрать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Достал свою коробку с коллекционными фигурками «Наземные космонавты» , убрал оттуда фигурки и положил геном.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Набрать Ване!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Браслет на его руке загорелся синим и перед его лицом появился экран.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Э, друг я уже около школы , ты где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Ваня , слушай меня внимательно и подключи гарнитуру !!!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Рассказав Ване обо всем он попросил прийти его после школы.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Еще подай заявку на гранд на мое имя, будь другом. Даже этот геном может их заинтересовать.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Без проблем, друг 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После разговора Андрей решил поспать без бессонная ночь и насморк дают о себе знать.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Завести будильник на 16:00.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И он лег в кровать.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*Космический звонок в дверь*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вскочил с кровати и буквально «долетел» до двери.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Я пришел раньше, наш любимый малыш Степка опять взломал робота-учителя 09 и она нас отпустила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О, это замечательно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Они поднялись к нему в комнату, закрыли дверь и прикрыли жалюзи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И так покажи свое чудо.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достал коробку и приоткрыл ее. Когда Ваня увидел все своими глазами он не мог нечего сказать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Я думал это была шутка !!! И что уже внедрил ? Как оно?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Нет пока , как видишь насморк. Зато я тут подсчитал примерно , что может быть при его скрещивании с человеком.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И что же?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Есть два варианта. При первом всего на всего человек покроется жесткой щетиной и забудет человеческую речь на пару часов..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Действительно , всего то !!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Послушай до конца. Второй вариант меньше всего вероятен , но в кровь человека попадет полезная часть генома , которая будет развивать иммунитет, но есть и обратная сторона. Организм человека может принять только отрицательная часть генома и скорее всего человек просто станет одной сплошной костью.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Ваня внимательно слушал Андрея и решил , что нужно отговорить Андрея от внедрения этого генома в себя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Андрюх, слушай , ты молодец, но я не хочу терять друга из-за Гранда. Давай лучше его оставим в этой коробке до показа Грандов. Знаю рискованно , но еще страшнее если ты его скрестишь с собой ведь..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Хорошо, хорошо. До Гранда осталось всего 2 дня.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Эти два дня были самые долгие дни в жизни Андрея. Каждые пол часа он заглядывал в коробочку, чтобы убедится в целостности генома. Он решил оформить для него некий плакат.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Вот день Гранда. Андрей решил взять отдельную сумку для генома, так сказать для защиты. Стоя на пороге к нему подошел папа и сказал: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Чтобы они тебе не сказали , не отдавай свою работу им просто так. Бейся за свое изобретение.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 , пап!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Время было 10:30, когда он стоял возле ворот школы, а Вани так и не было.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Я БЕГУ. Я ТУТ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Обернувшись Андрей увидел Ваню бегущим к нему , а в руках него было два огромных пакета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Что там у тебя ??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Я рисовал вчера всю ночь постеры и плакаты , что бы развесить их в школе и ты победил!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Какой сейчас год ? Ладно, мне нужен плакат для представления работы. А ты бы мог и электронные вертушки плакаты сделать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Ну какой не благодарный.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Они достали свои карточки-пропуски и приложили их к роботам-охранникам.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 коридоре школы были расставлены столы для каждого участника и его работ.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Подойдя к своему столу Андрей достал из сумки ту самую коробочку с геномом , а рядом положил плакат.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Все смотрели на него и шептались: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Это что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Он что решил удивить жюри коробочкой?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Может эта коробка из нового материала?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Тут подошел Ваня и сказал: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Не слушай их , они не знают , что тут стоит победитель. Пойду рекламировать тебе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Вань, спасибо тебе.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Простояв за столом около часа Андрей уже накрутил себе в голове , что геном стал паром, а пар ядовитый и он отравит жюри. Он решил чуть-чуть приоткрыть коробку и посмотреть как там дела у генома. И тут он вспомнил, что каждой работе дают имя.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Столик напротив где стояла, огромная машина похожая на бетономешалку  с элементами гоночной машины назвалась «Миг». Неплохое название подумал Андрей.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 взял табличку и подписал «Маген».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Через пару минут вошло жюри. Один из них был высокий молодой человек во всем черном и казалось , что он летел. Всем было понятно перед кем нужно было произвести впечатление.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был под номером 42. Его очередь на его удивление подошла быстро. Все жюри удивилось коробочке.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Дамы и господа – сказал Андрей – Представляю вашему внимаю «Маген». Это уникальный геном из магматической жидкость из галактики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, на плакате подробно описано его строение и его получение.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взял в руки коробку, но увидел что большинство жюри ушло от него, но человек в «черном» остался.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Открыв коробку , яркий свет привлек жюри , которое ушло от него.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Человек в «черном» подошел ближе всех к столу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Если присмотреться, можно увидеть внутри его спиралей ярко желтую цитоплазму , а так же почувствовать запах пепла.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Все жюри стали изучать геном ,лишь один человек в «черном», что-то записывал в блокнот шариковой ручкой, что было редкостью.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Через пол часа был объявлен перерыв перед награждением победителей.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Андрей ! Да ты крут, тут только все тебя и обсуждают , а мои листовки разлетелись в миг!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Это хорошо, теперь давай перекусим. Мне мама с собой дала бутерброды с «юпитерским» джемом.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О, мой любимый 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Спустя полчаса , участники вернулись к своим столам , и через пару минут зашло жюри.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Сегодня нам выпал шанс наблюдать самые гениальные работы, но не менее гениальных детей разработчиков. Очень было сложно выбрать победителя.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 школьном коридоре повисла некая тишина на пару секунд.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Победителем становится геном «Маген» за его уникальность!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У Андрея чуть не выпрыгнуло сердце из груди. К нему подошел человек в «черном» и дал целую папку с бумагами.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Приходи в наш главный штаб завтра в 9:00.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Да, конечно!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Как только Андрей с Ваней вышли из школы они стали кричать и радоваться на всю улицу.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Ваня увидел как за ним прилетела мама на лет-мобиле.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Поехали с нами, подкинем до дома.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Не, спасибо пройдусь лучше и мысли в порядок приведу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Ну хорошо, на связи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На связи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Когда Андрей пришел домой , родители ждали его в зале.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Андрей, ну как все прошло ??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 сделал паузу, опустил голову вниз.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Я ПОБЕДИЛ!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МОЛОДЕЦ, СЫН ! МЫ В ТЕБЯ ВЕРИЛИ!</w:t>
        <w:br/>
        <w:t>После хорошего ужина , Андрей поднял к себе в комнату и вспомнил о папке которую ему дали после победы. Открыв ее он увидел множество бумаг. Благодарственные письма от различных спонсоров, бумаги о оригинальности его работы, а самое главное тот самый чек на крупную сумму для развития этого исследования.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Нужно спать завтра ведь не менее важный день.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На утро Андрей оделся так будто идет на работу , особенно та папка придавала официальный вид.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Спустившись вниз , мальчик заметил , что не кого нет дома. На кухонном столе лежала записка: «перекуси межвселенским завтраком, и удачи !».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Оказавшись рядом с главным штабом у Андрея закружилась голова, огромный небоскреб с несколькими рядом маленькими штабами , выглядело внушительно.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Зайдя внутрь он увидел блестящий белый пол, огромные колоны, роботы консультанты, а так же очень деловые люди, которые с высока смотрели на Андрея.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Собравшись духов он подошел к стойке и спросил: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Доброе утро, я хотел бы уточнить куда нужно идти. Вчера я победил в Гранде, но не было указано куда именно подняться.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О, это же Вы мистер А?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Да…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Сейчас, провожу вас к Мистеру Лео.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Молодая девушка, в черном костюме вышла из стойки и нажала на кнопку , тут же вышла похожая девушка.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Они подошли к лифту. Когда его дверцы открылись и они зашли внутрь , девушка сказала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Вам очень повезло, обычно Мистер Лео , редко кого награждает Грандом, да и приглашает к себе. Вы главное не волнуйтесь , он это чувствует.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Хорошо, спасибо Вам за совет.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Приехав на 58 этаж двери плавно открылись и Андрей увидел длинный ковер благородно красного цвета, а сам коридор черного цвета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Дальше мне не полагается идти, пройди до двери и она автоматически откроется.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Спасибо.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 шел очень медленно, прокручивая в голове все моменты которые произошли с ним.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И вот он у двери. Она открылась.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Здравствуй, Андрей. Ты даже раньше , пришел чем я ожидал. Присаживайся.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без сомнений двинулся к огромному креслу , которое стояло рядом со столом Мистера Лео.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И так , скажу кратко. Твоя работа заинтересует весь мир, а пока о ней знают не многие предлагаю тебе такое условие. Мы предоставим тебе целую штатную лабораторию , которая находится на планете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, где собственно и находится магма нужная для генома. Но ты откажешься от земной жизни до того момента пока этот геном не станет совершенным.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если я не согласен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Тогда есть вариант получить Гранд, но твой геном мы выкупим по всем законам нашей Земли.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Хорошо, я согласен на ваши условия, но ведь я еще школу не закончил. Молчу уже об высшем образовании.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Школу ты закончишь экстерном , а насчет высшего образования ты все увидишь там. Тебя заберет мой водитель в 00:00 и довезет до входа в западное крыло. Собери свои вещи и попрощайся со всеми.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как только вышел позвонил Ване и все рассказал.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Я буду скучать конечно, но это того стоит , потом вернешься не просто Андрюшкой , а Мистер Андрэ.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Ой, ну тебя. Еще сделать бы все чтобы так вышло. Ведь я совершенно не обладаю нужными знаниями.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Ты тоже вначале сдавался , но посмотри , где ты теперь! Беги домой к родителям и собирай вещи. И удачи!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Спасибо тебе! На связи.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На связи.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Дома родители были в шоке.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Как так , мы тебя не отпустим! Ты еще маленький , тебе нужно учится!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Мама все будет хорошо, это же не навсегда, лишь на неопределенный срок. Это дело всей моей жизни.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Катя , успокойся. Только посмотри кого мы выросли, надежду нашей вселенной… Мы должны его отпустить.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Спасибо , пап.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Хорошо, но только пиши и звони.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Обязательно, как там наладят связь я вам наберу.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поднялся в свою комнату и стал думать , что ему нужно. Но в голову ничего не приходило. Он достал коробочку с Магеном , открыл и стал любоваться им.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Скоро мы с тобой покорим весь мир.. Да что там мир, галактику !!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 стал собирать свои вещи: одежда, блокнот, книги про генную инженерию и биологию, магматическую жидкость из который он сделала «магена» и решил взять свою любимую фигурку Космического рейнжера.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Мама, папа! я собрался 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Ох, удачи тебе.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Со мной все будет хорошо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Закрыв за собой он увидел черный лет-мобиль последнего выпуска.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Воу.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Открыв дверцу он молча сел , его багаж загрузил водитель. Ехали они не долго , но Андрей запомнил каждый мигающий огонек в городе.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Приехав он поблагодарил водителя за поездку и вышел из лет-мобиля. На входе его уже ждал Мистер Лео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Ох, ты все таки не испугался моего предложения теперь ты можешь называть просто Лео.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-Хорошо, Лео.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Теперь нам нужно, подготовить тебя к полету на планету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. Нечего сложного, но будь готов.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 Андрею подошли два молодых человека в черных пальто и забрали его багаж.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Не волнуйся все твои вещи будут в безопасности. И так , в начале мы устроим чистку твоего тела, ведь планета является очень стерильной зоной. Дальше оденем тебя в спец костюм. Ну и полетим.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Я думал будет страшнее.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Все не так страшно , уж поверь.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Пройдя все процедуры Андрея поместили в капсулу. Внутри она выглядела как маленькая комнатка для отдыха. Спустя некоторое время зашел Лео.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Да ты боец, все прошел и сидишь тут. Через три с половиной часа мы окажемся на планете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. Вся лаборатория и город находятся под землей, так что не пугайся.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Под землей !?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Ой , забыл сказать. А сейчас расслабься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Приближаясь к планете Андрей был поражен. Планета имела глубокий фиолетовый цвет, а магма этой планеты была оранжевой.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Единственное что было на поверхности планеты это магма-вышки. Они добывали саму магму.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ты знал, что весь город под землей питается энергией магмы?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Ого! А почему на Земле так не делают?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Удивительна наша галактика. Если мы начали добывать магму из Земли, наша планета давно стала бы не пригодной для проживания. А планета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восстанавливает запасы магмы, на восстановление нужно 2 недели. Так что когда, ма-специалисты видят , что магматический котел исчерпан они останавливают добычу на две недели.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как же люди? Что они делают две недели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У нас есть запасные баки на такие случаи, а так же мы объявляем об экономии энергии.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Вот это да.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твоя разработка совершенно иная, ты и сам наверное догадался , что она может добавить иммунитет человека. На Земле от этой разработки мало толка, а вот тут очень нужна. Из-за не понятной пока нам причины, у людей живущих тут очень низкий иммунитет, но именно твоя разработка поможет им.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Но ведь, у меня нет должных знаний. Очень мало знаю об иммунитете человека , да и побочных эффектах.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Не беспокойся , тебе будет доставлена вся информация, а так же тут лучшая команда специалистов.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Хорошо..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Приземлившись они вышли в пластиковую аллею ведущая прямо к лифту.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Сейчас мы спустимся в город, а затем в лабораторию.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Зайдя в лифт, Андрей не был удивлен черный обычный лифт.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Лео нажал на кнопку и лифт тронулся. Через пару секунд Андрей был в восторге. Черный лифт оказался со стеклянными стенами. Сквозь них пролился яркий оранжевый свет. Множество небоскребов разных размеров и форм. Но все строго были в желто оранжевых оттенков.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Удивлен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Еще бы!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Спустившись на самый последний этаж вновь пропал свет города. Открылись двери лифта и перед ними появился яркий свет, который ослепил Андрея не надолго.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Мистер Лео, как мы вас ждали!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Ох, Кира , а вы все так держите лабораторию. Как ваши дела?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Нам удалось узнать составь атмосферы всей планеты и мы нашли место для выращивания плодов.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-Это же прекрасно!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 , это так.. Но кто бы еще смог ухаживать и посадить эти плоды..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Так именно для этого я и прилетел сюда. Еще и помощника вам привез.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Помощника !?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Андрей , ну где ты там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Здравствуйте, я Андрей.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Ника , глава лаборатории планеты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. Исследую поверхности.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Приятно познакомится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И так , мое время подходит к вылету, так что Ника теперь он полностью на тебе.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Да, Мистер Лео.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 начале Андрею показалось это все сном, но потом он понял , что нет.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Ника провела его внутрь. Огромные инкубаторы с деревьями, какие-то странные и неизвестные установки и все так хочется узнать.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Тут твоя зона, можешь проводить свои эксперименты. Если понадобится какой-то инвентарь , то иди до конца коридора и направо там кладовка. В принципе все.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где я буду жить?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 городе. Когда захочешь тогда и идешь спать. Режима такого нет. Единственное кушаем мы все вместе.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Вместе? Тут еще есть кто-то?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Естественно , как минимум твои помощники и мои.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Хорошо, я пожалуй пойду все обустрою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 столовую нужно прийти в 11:00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Когда за Никой закрылась дверь , Андрей не мог даже пошевелится, он лишь стоял и смотрел на свою гигантскую лабораторию.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 положил сумку где находился «Маген» и стал ходить кругами. У него было все что нужно, начиная от высококлассных микроскопов заканчивая мягким диваном в углу.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 шкафах стояли различные химикаты и растворители. Столы были освещены мощными лампами.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сел за стол, открыл сумку и достал свое изобретение. Он решил что, для начала изучить его под микроскопом, и небольшой кусок отправит на исследование.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Из-за того , что он увлекся он совсем забыл о том что нужно было прийти в столовую.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Эх, надеюсь в моей комнате будет холодильник с едой.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 долго сидел и смотрел в микроскоп и одновременно что-то записывал в свой блокнот.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Ты себя совсем не бережешь. Даже на ужин не пришел.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Ох, совсем увлекся. Просто когда есть возможности не могу остановится. Хочу быстрее разгадать все секреты «Магена».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О, это тот самый геном из нашей магмы ? Мистер Лео сказал , что благодаря ему можно увеличить иммунитет человека. Но как ты это сделаешь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Если бы я сам знал , в начале узнаю все его строение. Потом создам еще пару экспериментальных образцов. Ну а там что выйдет.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Неплохой план, если что я могу помощь, не зря я тут глава.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Это было бы замечательно.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И да, я в столовой попросила твою порцию. Перекуси.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Он принялся ужинать. Ужин был великолепен. То самое знакомое пюре и кусок хорошего мяса. Энергия мгновенно поступила в Андрея.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Удивительно. Я уже несколько лет работаю с магмой, но и в голову не могло прийти , что из нее можно добыть такой ценный геном. Единственное, что я смогла так это добыть из нее энергию.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Целую энергию! Благодаря ней мы тут и находимся. Эта энергия обеспечивает питание целого города. Так мое изобретение было бы бесполезным если ты не открыла свое.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Убедительно звучит, а теперь давай займемся дальше его изучением.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Прошло уже несколько недель. Андрей узнал строение генома, но все так же оставались вопросы. Зато у него были хорошие помощники. Гена и Гера. Два брата близнеца.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Гена , как там обстоят дела с химическим раствором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Все идет по плану через пару часов будет у вас.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Гера , что насчет новой партии магмы 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Ника просила вам предать, что сейчас не может вам предоставить ее. Через 3 дня наступит кризис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Кризис?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Да. Когда планета восстанавливает запасы магмы.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Ах точно. Хорошо , спасибо. Вы свободны.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не мог терпеть целых две недели. И тут он вспомнил, что из дома он привез остатки магмы. Он решил что даже использовав ее что-то получится.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На следующий день он принес в лабораторию колбу с магмой. Но он не мог определится с чего начать. Создать пару геномов для эксперимента или же изучить магму. Спустя пару минут было решено , отдать часть магмы на исследование , а из другой создать экспериментальный геном.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Настал кризис. Но Андрей решил остаться в лаборатории у него было все что бы проводить эксперименты.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Тебе помочь ? Все равно лучше помочь тебе , чем просто сидеть две недели в темноте.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Хм, было бы неплохо. К тому же так работа пойдет быстрее.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где Гена и Гера?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Ты не знала они катастрофически бояться темноты. Поэтому отправил их домой.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Ого, они никогда не говорили. Буду знать.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Передай раствор.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А , конечно.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Все две недели они изучали остаток магмы, геномы, их взаимодействие между собой и по отдельности.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По-моему это нереально .. Мы две недели просидели тут , а итог узнали что при взаимодействии магмы и человека происходит рост врожденного иммунитета, но он быстро проходит.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Это уже успех! Благодаря этому я смогу рассчитать точное количество магмы для генома.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Потом изучим геном и финишная прямая.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Надеюсь это все так, а мне пора в свою зону. Работа не ждет.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 встретимся в столовой.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Тогда Андрей решил созвонится с Мистером Лео и сообщать об успехах.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Здравствуй, дружок. Как там дела ? Не взорвал еще нечего?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Здравствуйте Лео. Единственное что пострадало это несколько столов. Я к вам с новостями.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 как, давай рассказывай.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Мы узнали действие магмы на человека. Иммунитет появляется , но не надолго. Поэтому сейчас придется рассчитывать точное количество магмы для идеального «Магена».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Хм, сколько понадобится времени?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Если бы я знал. Может день , а может и несколько месяцев. Как дело пойдет.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Хорошо, держи в курсе. Передавай всем привет и удачи.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Обязательно передам, до свидания.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Глянув на часы , было понятно что нужно бежать в столовую. Прибежав туда все было как обычно. За третьем столиком сидели Гена и Гера, а вот за 7 столом сидели помощники Ники. Софи, Рина и Мила. Они всегда были вместе.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Севшим за стол , к нему подвел глава зоны 01 Степа.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Привет, как там Маген?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Привет , уже есть продвижение. У тебя как дела с яблоками?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Эх , совсем не растут в этих инкубаторах. Зато какие томаты выросли!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О чем речь? – присоединилась Ника.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Вот обсуждаем прекрасные томаты.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Степа посади пожалуйста клубники. Цены бы тогда не было.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Пожалуй , надо попробовать. А мне уже пора , если что забегайте ко мне.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Хорошо – в один голос сказали Андрей и Ника.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Пообедав Андрей принялся дальше изучать магму планеты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и свой геном.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Прошло семь месяцев.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Вот сейчас нужно добавить магмы в состав. Гера , где магма???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Сейчас.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Когда Гера принес магму, Андрей занервничал. Несколько месяц он рассчитывал количество магмы и какой состав больше всего подойдет для нее.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Добавив магму в состав, он ждал что будет. Нечего не происходило.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Видимо мы допустили ошибку.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Андрей встал и направился к двери, как неожиданно закричал Гера.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МИСТЕР , ОНО СВЕТИТСЯ!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Обернувшись Андрей увидел, как жидкий состав с магмой затвердел и стал производить излучение.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- Вот он запах пепла , как в тот раз !!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Это означало лишь одно. Андрей смог изобрести тот самый идеальный «Маген».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Беги к Нике и Степе.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Хорошо, бегу.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Он решил набрать Мистеру Лео и обрадовать своего босса.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Мистер Лео, у меня получилось !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Не может быть… Совершенный «Маген»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-Именно.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Я не медленно вылетаю. Хочу испробовать его первым.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Да, конечно. Но может дать ему испытательный срок?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Пока, я буду в пути этого хватит. Так что не волнуйся , наблюдай за ним.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Хорошо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Андрей сел на диван и любовался «Магеном». Он решил, что ему нужно дать свое название… «ИМГ» Иммунный магма геном , очень по научному.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У тебя получилось!!?? – спросила Ника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Я в тебе и не сомневался ! – сказал Степа.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Да.. Мистер Лео летит сюда, чтобы попробовать его. Надеюсь пройдет все хорошо. Он только что сделан. Неизвестно что может произойти.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Все будет космически ! – сказал Степа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Вот именно сейчас нужны твои шуточки.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Да все хорошо, в общем приходите когда прилетит Лео.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Хорошо, мы обязательно придем.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Андрей решил, что лучше убрать 2 «ИМГ» в специальный инкубатор. Убрав его он решил оформить отчет, записать более подробно свои действия. И прибрать лабораторию, все же Мистер Лео прилетит.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Сделав все он понял, что до прибытия Лео еще целый час.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Пожалуй прогуляюсь по зонам.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Пройдя все зоны, Андрей все больше удивлялся возможностям человека. Жить на другой планете, добывать энергию из магмы, растить плоды овощей и фруктов прям под землей, построить город на другой планете и существовать тут.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И так юный гений. Покажи свое творение.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Андрей открыл сейф и достал колбу с «ИМГ».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Это «ИМГ»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«ИМГ» какое серьезное название.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Решил, что все таки нужно , стать уже серьезным.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Что верно, то верно. Но вопрос , как внедрить его в человека. Он ведь твердый?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Давайте дождемся Степу и Ники.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Ох, конечно.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Открылась дверь и зашли Ника со Степой.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Мы не опоздали?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Как раз о вас вспоминали.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Здравствуйте, Мистер Лео.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Здравствуйте ребятки.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Прошу садитесь на диван. Все расскажу. Для внедрения «ИМГ» есть несколько способов, но какой лучше пока не могу сказать. Вы можете видеть , что он твердый, но это не так. Это всего на всего корка , которая образовалась при реакции. А так это жидкость. Можно ввести внутривенно или же просто выпить как сироп.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Что бы ты выбрал?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Лучше через кровь. Так быстрее нужные вещества начнут действовать. Мистер Лео вы не против?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Да что ты ! Я полностью доверяю тебе.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И так , после ввода «ИМГ», Мистер Лео будет находится в отдельной зоне. После одного часа , именно столько по моим расчетам нужно для усвоения «ИМГ» , он выйдет наружу и проведет там 2 часа. Достаточно чтобы не навредить Лео и проверить действие «ИМГ». Но нужно еще взять кровь , для сравнения после всего испытания.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Хорошо, но что может еще произойти со мной? Я так предполагаю , что самый плохой исход окаменение тела?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Вы совершенно правы..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Вот и замечательно, давай бери кровь и начнем испытание. А вы ребятки идите работайте.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Хорошо , Мистер Лео.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Взяв кровь у Лео, Андрей попросил Гену отнести ее в лабораторию. Дальше он набрал нужное количество «ИМГ» и ввел его в Мистера Лео.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Вы как 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Пока ничего не чувствую все так же.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Это хороший знак. А теперь Гена и Гера отведут в отдельную зону.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До встречи.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Спустя час, Андрей пришел в зону 09 где и находился Мистер Лео.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Я пришел за вами.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Наконец-то я думал с ума тут сойду.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Простите, даже книги вам не предоставили. Сейчас вам выдадут костюм и вы отправитесь наружу.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Хорошо, будете наблюдать ? И куда нужно добраться?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- Конечно, за вами отправятся несколько квадрокоптеров. По моим расчётам два часа это путь от станции до вышки номер 3. Не далеко , но при экстренной ситуации мы вас сможем легко вернуть.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Ты все продумал. Я рад, что нашел такого гения.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Мистер Лео пошел готовится к выходу. Андрей направился в зону 05, где его ждали Ника и Степа.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Все готова, квадрокоптеры заряжены. Команда быстрого реагирования готова. Мистер Лео готов к выходу.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Хорошо, выпускаем Мистера Лео и квадрокоптеры.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Все шло по плану, Мистер Лео передвигался по назначенному пути. Все его показатели стабильны.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Мистер Лео , вы как ? – уточнила Ника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Я замечательно, только не удобно в этих костюмах! Обязательно, сообщу на земле, что бы поменяли материал.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Хорошо Мистер Лео.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Прошел час и сорок минут, Мистер Лео приближался к станции , как вдруг он остановился. Показатель кислорода упал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Лео , что с вами ?- Спросил Андрей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Все хорошо, трудно дышать. Скорее всего кислород закончился, либо я не так молод.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Сейчас вас заберет отряд. Не двигайтесь!</w:t>
        <w:br/>
        <w:t>В этот же момент Степа вызвал отряд быстрого реагирования наружу. Они доставили Мистера Лео в полном в порядке.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Отряд нужно быстро поставить капельницу или они все слягут! – Скомандовала Ника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Мистер Лео , мы вами займемся. – Сказал Андрей.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Вместе со Степой они взяли Мистера Лео и отвели в мед.зону. Приложили кислородную маску.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- Сейчас все хорошо. 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Это моя вина – сказал Степа – Я не рассчитал объем кислорода, поставил как обычно.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Главное с Мистером Лео все хорошо, сейчас я возьму у вас кровь.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На удивления всей лаборатории анализы крови Мистера Лео только улучшились.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Андрей у тебя все получилось ! – сказала Ника.</w:t>
        <w:br/>
        <w:t>- Видимо да..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>-  Теперь , можно смело выходить наружу и высаживать Степины помидоры !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После открытия «ИМГ» космические туры на планету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участились. Теперь люди посетившие эту планету, не лежали на койках в больницах, а спокойно жили дальше, даже с большим приливам сил.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Андрей вернулся на Землю героем. Но он понял, что его место там на планете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, ведь еще столько исследований можно провести и принести пользу. Поэтому насладившись славой он вернулся на планету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.</w:t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4112" w:leader="none"/>
        </w:tabs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4112" w:leader="none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КОНЕЦ.</w:t>
      </w:r>
    </w:p>
    <w:p>
      <w:pPr>
        <w:pStyle w:val="Normal"/>
        <w:tabs>
          <w:tab w:val="clear" w:pos="708"/>
          <w:tab w:val="left" w:pos="6895" w:leader="none"/>
        </w:tabs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Сколько разных специалистов нужно, чтобы выполнить задачу?</w:t>
      </w:r>
    </w:p>
    <w:p>
      <w:pPr>
        <w:pStyle w:val="Normal"/>
        <w:tabs>
          <w:tab w:val="clear" w:pos="708"/>
          <w:tab w:val="left" w:pos="6895" w:leader="none"/>
        </w:tabs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Для моей задачи нужно большое количество специалистов, но хочу выделить основные.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Специалисты магма добычи.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Исследование магмы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Создание магма вышек (нужны для добычи магмы)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Космические работники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Обеспечивают перелеты между планетами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Производят безопасность при перелете (нужны так называемые «космические механики»)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Генетик вне земли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Как раз «профессия» главного героя. </w:t>
      </w:r>
    </w:p>
    <w:p>
      <w:pPr>
        <w:pStyle w:val="ListParagraph"/>
        <w:numPr>
          <w:ilvl w:val="0"/>
          <w:numId w:val="7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Должен знать об генной инженерии , биотехнологиях и различных подвидах этих направлений.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Помощники.</w:t>
      </w:r>
    </w:p>
    <w:p>
      <w:pPr>
        <w:pStyle w:val="ListParagraph"/>
        <w:numPr>
          <w:ilvl w:val="0"/>
          <w:numId w:val="8"/>
        </w:numPr>
        <w:tabs>
          <w:tab w:val="clear" w:pos="708"/>
          <w:tab w:val="left" w:pos="6895" w:leader="none"/>
        </w:tabs>
        <w:rPr>
          <w:sz w:val="24"/>
          <w:szCs w:val="24"/>
        </w:rPr>
      </w:pPr>
      <w:r>
        <w:rPr>
          <w:sz w:val="24"/>
          <w:szCs w:val="24"/>
        </w:rPr>
        <w:t>Должны знать всю лабораторию , чтобы быстро помогать специалистам</w:t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6895" w:leader="none"/>
        </w:tabs>
        <w:rPr>
          <w:sz w:val="24"/>
          <w:szCs w:val="24"/>
          <w:u w:val="single"/>
        </w:rPr>
      </w:pPr>
      <w:r>
        <w:rPr/>
        <mc:AlternateContent>
          <mc:Choice Requires="wps">
            <w:drawing>
              <wp:inline distT="0" distB="0" distL="0" distR="0" wp14:anchorId="49AEAE69">
                <wp:extent cx="5468620" cy="1767840"/>
                <wp:effectExtent l="0" t="0" r="0" b="4445"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>
                          <a:off x="0" y="0"/>
                          <a:ext cx="5468040" cy="176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139.2pt;width:430.5pt;height:139.1pt;mso-position-vertical:top" wp14:anchorId="49AEAE69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tabs>
          <w:tab w:val="clear" w:pos="708"/>
          <w:tab w:val="left" w:pos="6895" w:leader="none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tabs>
          <w:tab w:val="clear" w:pos="708"/>
          <w:tab w:val="left" w:pos="6895" w:leader="none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tabs>
          <w:tab w:val="clear" w:pos="708"/>
          <w:tab w:val="left" w:pos="6895" w:leader="none"/>
        </w:tabs>
        <w:jc w:val="center"/>
        <w:rPr/>
      </w:pPr>
      <w:r>
        <w:rPr>
          <w:sz w:val="24"/>
          <w:szCs w:val="24"/>
          <w:u w:val="single"/>
        </w:rPr>
        <w:t>Как может выглядеть место, где работают герои</w:t>
      </w:r>
      <w:r>
        <w:rPr/>
        <w:t>?</w:t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По-моему мнению это будет другая планета. В моем рассказе это планета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. Эта планета окрашена в яркий фиолетовый цвет, но внутри она теплых оранжевых цветов.</w:t>
      </w:r>
    </w:p>
    <w:p>
      <w:pPr>
        <w:pStyle w:val="Normal"/>
        <w:tabs>
          <w:tab w:val="clear" w:pos="708"/>
          <w:tab w:val="left" w:pos="5718" w:leader="none"/>
        </w:tabs>
        <w:rPr>
          <w:sz w:val="24"/>
          <w:szCs w:val="24"/>
        </w:rPr>
      </w:pPr>
      <w:r>
        <w:rPr>
          <w:sz w:val="24"/>
          <w:szCs w:val="24"/>
        </w:rPr>
        <w:t>Сама работа проходит внутри планете. Чтобы попасть в город , нужно прилететь на планету в специальном куполе, после чего пройти через пластиковую и спуститься по лифту в самый низ.</w:t>
      </w:r>
    </w:p>
    <w:p>
      <w:pPr>
        <w:pStyle w:val="Normal"/>
        <w:tabs>
          <w:tab w:val="clear" w:pos="708"/>
          <w:tab w:val="left" w:pos="5718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Там обустроен город в котором и находится главная лаборатория. </w:t>
      </w:r>
    </w:p>
    <w:p>
      <w:pPr>
        <w:pStyle w:val="Normal"/>
        <w:tabs>
          <w:tab w:val="clear" w:pos="708"/>
          <w:tab w:val="left" w:pos="5718" w:leader="none"/>
        </w:tabs>
        <w:rPr>
          <w:sz w:val="24"/>
          <w:szCs w:val="24"/>
        </w:rPr>
      </w:pPr>
      <w:r>
        <w:rPr>
          <w:sz w:val="24"/>
          <w:szCs w:val="24"/>
        </w:rPr>
        <w:t>Лаборатория должна соответствовать всем новейшим технологиям. Она состоит из нескольких зон. Каждая зона прикреплена к главному ученому, который производит свои эксперименты.</w:t>
      </w:r>
    </w:p>
    <w:p>
      <w:pPr>
        <w:pStyle w:val="Normal"/>
        <w:tabs>
          <w:tab w:val="clear" w:pos="708"/>
          <w:tab w:val="left" w:pos="5718" w:leader="none"/>
        </w:tabs>
        <w:rPr>
          <w:sz w:val="24"/>
          <w:szCs w:val="24"/>
        </w:rPr>
      </w:pPr>
      <w:r>
        <w:rPr>
          <w:sz w:val="24"/>
          <w:szCs w:val="24"/>
        </w:rPr>
        <w:t>Например , как наш главный герой изучает геномы в отведенной зоне.</w:t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5718" w:leader="none"/>
        </w:tabs>
        <w:rPr/>
      </w:pPr>
      <w:r>
        <w:rPr/>
        <mc:AlternateContent>
          <mc:Choice Requires="wps">
            <w:drawing>
              <wp:inline distT="0" distB="0" distL="0" distR="0" wp14:anchorId="43C29AF6">
                <wp:extent cx="5425440" cy="2734945"/>
                <wp:effectExtent l="0" t="0" r="4445" b="8890"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424840" cy="273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15.35pt;width:427.1pt;height:215.25pt;mso-position-vertical:top" wp14:anchorId="43C29AF6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Какие конфликты и внезапности могут возникать в ходе работы?</w:t>
      </w:r>
    </w:p>
    <w:p>
      <w:pPr>
        <w:pStyle w:val="Normal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</w:r>
    </w:p>
    <w:p>
      <w:pPr>
        <w:pStyle w:val="Normal"/>
        <w:rPr>
          <w:sz w:val="24"/>
          <w:szCs w:val="24"/>
        </w:rPr>
      </w:pPr>
      <w:r>
        <w:rPr/>
        <w:t xml:space="preserve"> </w:t>
      </w:r>
      <w:r>
        <w:rPr>
          <w:sz w:val="24"/>
          <w:szCs w:val="24"/>
        </w:rPr>
        <w:t>Внезапностей может произойти множество.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Открытие Андрея может вызвать множество побочных эффектов. </w:t>
      </w:r>
    </w:p>
    <w:p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оно может быть ядовитым для человека</w:t>
      </w:r>
    </w:p>
    <w:p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возможно побочные эффекты в виде выпадения волос, ухудшения зрения и так далее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Возможно перебои связи с Землей.</w:t>
      </w:r>
    </w:p>
    <w:p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Тем самым не будет поставок земли, а это еда и различные вещи первой необходимости. Инвентарь для лаборатории тоже входит в этот список.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Магма с планеты 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 xml:space="preserve"> может не восстановится за две недели</w:t>
      </w:r>
    </w:p>
    <w:p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Из-за этого исследование может быть приостановлено. Не критичная ситуация, но тоже имеет месту быть.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Мистер Лео, может прекратить инвестировать в проект Андрея из-за больших рисков.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inline distT="0" distB="0" distL="0" distR="0" wp14:anchorId="1BDD0B43">
                <wp:extent cx="5732145" cy="2796540"/>
                <wp:effectExtent l="0" t="0" r="0" b="4445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6"/>
                        <a:srcRect l="0" t="50336" r="-1830" b="0"/>
                        <a:stretch/>
                      </pic:blipFill>
                      <pic:spPr>
                        <a:xfrm>
                          <a:off x="0" y="0"/>
                          <a:ext cx="5731560" cy="279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220.2pt;width:451.25pt;height:220.1pt;mso-position-vertical:top" wp14:anchorId="1BDD0B43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headerReference w:type="default" r:id="rId7"/>
      <w:type w:val="nextPage"/>
      <w:pgSz w:w="11906" w:h="16838"/>
      <w:pgMar w:left="1701" w:right="850" w:header="708" w:top="1134" w:footer="0" w:bottom="1134" w:gutter="0"/>
      <w:pgBorders w:display="allPages" w:offsetFrom="page">
        <w:top w:val="thickThinLargeGap" w:sz="24" w:space="24" w:color="C45911"/>
        <w:left w:val="thickThinLargeGap" w:sz="24" w:space="24" w:color="C45911"/>
        <w:bottom w:val="thinThickLargeGap" w:sz="24" w:space="24" w:color="C45911"/>
        <w:right w:val="thinThickLargeGap" w:sz="24" w:space="24" w:color="C45911"/>
      </w:pgBorders>
      <w:pgNumType w:start="0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ingdings">
    <w:charset w:val="02"/>
    <w:family w:val="auto"/>
    <w:pitch w:val="default"/>
  </w:font>
  <w:font w:name="Courier New">
    <w:charset w:val="01"/>
    <w:family w:val="auto"/>
    <w:pitch w:val="fixed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58696893"/>
    </w:sdtPr>
    <w:sdtContent>
      <w:p>
        <w:pPr>
          <w:pStyle w:val="Style22"/>
          <w:pBdr>
            <w:bottom w:val="single" w:sz="4" w:space="1" w:color="D9D9D9"/>
          </w:pBdr>
          <w:rPr/>
        </w:pPr>
        <w:r>
          <w:rPr>
            <w:b/>
            <w:bCs/>
            <w:color w:val="000000" w:themeColor="text1"/>
          </w:rPr>
          <w:fldChar w:fldCharType="begin"/>
        </w:r>
        <w:r>
          <w:rPr>
            <w:b/>
            <w:bCs/>
          </w:rPr>
          <w:instrText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12</w:t>
        </w:r>
        <w:r>
          <w:rPr>
            <w:b/>
            <w:bCs/>
          </w:rPr>
          <w:fldChar w:fldCharType="end"/>
        </w:r>
        <w:r>
          <w:rPr>
            <w:b/>
            <w:bCs/>
            <w:color w:val="000000" w:themeColor="text1"/>
          </w:rPr>
          <w:t xml:space="preserve"> </w:t>
        </w:r>
        <w:r>
          <w:rPr>
            <w:b/>
            <w:bCs/>
            <w:color w:val="000000" w:themeColor="text1"/>
          </w:rPr>
          <w:t xml:space="preserve">| </w:t>
        </w:r>
        <w:r>
          <w:rPr>
            <w:color w:val="000000" w:themeColor="text1"/>
            <w:spacing w:val="60"/>
          </w:rPr>
          <w:t>Страница</w:t>
        </w:r>
      </w:p>
    </w:sdtContent>
  </w:sdt>
  <w:p>
    <w:pPr>
      <w:pStyle w:val="Style22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bullet"/>
      <w:lvlText w:val=""/>
      <w:lvlJc w:val="left"/>
      <w:pPr>
        <w:ind w:left="1551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991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711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151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311" w:hanging="360"/>
      </w:pPr>
      <w:rPr>
        <w:rFonts w:ascii="Wingdings" w:hAnsi="Wingdings" w:cs="Wingdings" w:hint="default"/>
        <w:rFonts w:cs="Wingdings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Без интервала Знак"/>
    <w:basedOn w:val="DefaultParagraphFont"/>
    <w:link w:val="a3"/>
    <w:uiPriority w:val="1"/>
    <w:qFormat/>
    <w:rsid w:val="00927650"/>
    <w:rPr>
      <w:rFonts w:eastAsia="" w:eastAsiaTheme="minorEastAsia"/>
      <w:lang w:eastAsia="ru-RU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927650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927650"/>
    <w:rPr/>
  </w:style>
  <w:style w:type="character" w:styleId="ListLabel1">
    <w:name w:val="ListLabel 1"/>
    <w:qFormat/>
    <w:rPr>
      <w:rFonts w:eastAsia="Calibri" w:cs="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eastAsia="Calibri" w:cs="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eastAsia="Calibri" w:cs="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Wingdings"/>
    </w:rPr>
  </w:style>
  <w:style w:type="character" w:styleId="ListLabel30">
    <w:name w:val="ListLabel 30"/>
    <w:qFormat/>
    <w:rPr>
      <w:rFonts w:cs="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Wingdings"/>
    </w:rPr>
  </w:style>
  <w:style w:type="character" w:styleId="ListLabel33">
    <w:name w:val="ListLabel 33"/>
    <w:qFormat/>
    <w:rPr>
      <w:rFonts w:cs="Symbol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Wingdings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Symbo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cs="Symbol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Wingdings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Wingdings"/>
    </w:rPr>
  </w:style>
  <w:style w:type="character" w:styleId="ListLabel54">
    <w:name w:val="ListLabel 54"/>
    <w:qFormat/>
    <w:rPr>
      <w:rFonts w:cs="Symbol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Wingdings"/>
    </w:rPr>
  </w:style>
  <w:style w:type="character" w:styleId="ListLabel57">
    <w:name w:val="ListLabel 57"/>
    <w:qFormat/>
    <w:rPr>
      <w:rFonts w:cs="Symbol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Wingdings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Wingdings"/>
    </w:rPr>
  </w:style>
  <w:style w:type="character" w:styleId="ListLabel70">
    <w:name w:val="ListLabel 70"/>
    <w:qFormat/>
    <w:rPr>
      <w:rFonts w:cs="Symbol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Wingdings"/>
    </w:rPr>
  </w:style>
  <w:style w:type="character" w:styleId="ListLabel73">
    <w:name w:val="ListLabel 73"/>
    <w:qFormat/>
    <w:rPr>
      <w:rFonts w:cs="Symbol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Wingdings"/>
    </w:rPr>
  </w:style>
  <w:style w:type="character" w:styleId="ListLabel78">
    <w:name w:val="ListLabel 78"/>
    <w:qFormat/>
    <w:rPr>
      <w:rFonts w:cs="Symbol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Wingdings"/>
    </w:rPr>
  </w:style>
  <w:style w:type="character" w:styleId="ListLabel81">
    <w:name w:val="ListLabel 81"/>
    <w:qFormat/>
    <w:rPr>
      <w:rFonts w:cs="Symbol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rFonts w:cs="Wingdings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Symbol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Symbol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Wingdings"/>
    </w:rPr>
  </w:style>
  <w:style w:type="character" w:styleId="ListLabel92">
    <w:name w:val="ListLabel 92"/>
    <w:qFormat/>
    <w:rPr>
      <w:rFonts w:cs="Courier New"/>
    </w:rPr>
  </w:style>
  <w:style w:type="character" w:styleId="ListLabel93">
    <w:name w:val="ListLabel 93"/>
    <w:qFormat/>
    <w:rPr>
      <w:rFonts w:cs="Wingdings"/>
    </w:rPr>
  </w:style>
  <w:style w:type="character" w:styleId="ListLabel94">
    <w:name w:val="ListLabel 94"/>
    <w:qFormat/>
    <w:rPr>
      <w:rFonts w:cs="Symbol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Wingdings"/>
    </w:rPr>
  </w:style>
  <w:style w:type="character" w:styleId="ListLabel97">
    <w:name w:val="ListLabel 97"/>
    <w:qFormat/>
    <w:rPr>
      <w:rFonts w:cs="Symbol"/>
    </w:rPr>
  </w:style>
  <w:style w:type="character" w:styleId="ListLabel98">
    <w:name w:val="ListLabel 98"/>
    <w:qFormat/>
    <w:rPr>
      <w:rFonts w:cs="Courier New"/>
    </w:rPr>
  </w:style>
  <w:style w:type="character" w:styleId="ListLabel99">
    <w:name w:val="ListLabel 99"/>
    <w:qFormat/>
    <w:rPr>
      <w:rFonts w:cs="Wingdings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cs="Symbol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Wingdings"/>
    </w:rPr>
  </w:style>
  <w:style w:type="character" w:styleId="ListLabel105">
    <w:name w:val="ListLabel 105"/>
    <w:qFormat/>
    <w:rPr>
      <w:rFonts w:cs="Symbol"/>
    </w:rPr>
  </w:style>
  <w:style w:type="character" w:styleId="ListLabel106">
    <w:name w:val="ListLabel 106"/>
    <w:qFormat/>
    <w:rPr>
      <w:rFonts w:cs="Courier New"/>
    </w:rPr>
  </w:style>
  <w:style w:type="character" w:styleId="ListLabel107">
    <w:name w:val="ListLabel 107"/>
    <w:qFormat/>
    <w:rPr>
      <w:rFonts w:cs="Wingdings"/>
    </w:rPr>
  </w:style>
  <w:style w:type="character" w:styleId="ListLabel108">
    <w:name w:val="ListLabel 108"/>
    <w:qFormat/>
    <w:rPr>
      <w:rFonts w:cs="Courier New"/>
    </w:rPr>
  </w:style>
  <w:style w:type="character" w:styleId="ListLabel109">
    <w:name w:val="ListLabel 109"/>
    <w:qFormat/>
    <w:rPr>
      <w:rFonts w:cs="Wingdings"/>
    </w:rPr>
  </w:style>
  <w:style w:type="character" w:styleId="ListLabel110">
    <w:name w:val="ListLabel 110"/>
    <w:qFormat/>
    <w:rPr>
      <w:rFonts w:cs="Symbol"/>
    </w:rPr>
  </w:style>
  <w:style w:type="character" w:styleId="ListLabel111">
    <w:name w:val="ListLabel 111"/>
    <w:qFormat/>
    <w:rPr>
      <w:rFonts w:cs="Courier New"/>
    </w:rPr>
  </w:style>
  <w:style w:type="character" w:styleId="ListLabel112">
    <w:name w:val="ListLabel 112"/>
    <w:qFormat/>
    <w:rPr>
      <w:rFonts w:cs="Wingdings"/>
    </w:rPr>
  </w:style>
  <w:style w:type="character" w:styleId="ListLabel113">
    <w:name w:val="ListLabel 113"/>
    <w:qFormat/>
    <w:rPr>
      <w:rFonts w:cs="Symbol"/>
    </w:rPr>
  </w:style>
  <w:style w:type="character" w:styleId="ListLabel114">
    <w:name w:val="ListLabel 114"/>
    <w:qFormat/>
    <w:rPr>
      <w:rFonts w:cs="Courier New"/>
    </w:rPr>
  </w:style>
  <w:style w:type="character" w:styleId="ListLabel115">
    <w:name w:val="ListLabel 115"/>
    <w:qFormat/>
    <w:rPr>
      <w:rFonts w:cs="Wingdings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Tahoma" w:cs="Free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  <w:style w:type="paragraph" w:styleId="NoSpacing">
    <w:name w:val="No Spacing"/>
    <w:link w:val="a4"/>
    <w:uiPriority w:val="1"/>
    <w:qFormat/>
    <w:rsid w:val="00927650"/>
    <w:pPr>
      <w:widowControl/>
      <w:bidi w:val="0"/>
      <w:spacing w:lineRule="auto" w:line="240" w:before="0" w:after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ru-RU" w:val="ru-RU" w:bidi="ar-SA"/>
    </w:rPr>
  </w:style>
  <w:style w:type="paragraph" w:styleId="Style22">
    <w:name w:val="Header"/>
    <w:basedOn w:val="Normal"/>
    <w:link w:val="a6"/>
    <w:uiPriority w:val="99"/>
    <w:unhideWhenUsed/>
    <w:rsid w:val="0092765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unhideWhenUsed/>
    <w:rsid w:val="0092765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4f0bac"/>
    <w:pPr>
      <w:spacing w:before="0" w:after="160"/>
      <w:ind w:left="720" w:hanging="0"/>
      <w:contextualSpacing/>
    </w:pPr>
    <w:rPr/>
  </w:style>
  <w:style w:type="paragraph" w:styleId="Style2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2020-05-02T00:00:00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84407F1-78E8-48D6-9458-007434E3E1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LibreOffice/6.2.7.1$Linux_X86_64 LibreOffice_project/20$Build-1</Application>
  <Pages>23</Pages>
  <Words>5285</Words>
  <Characters>25624</Characters>
  <CharactersWithSpaces>30565</CharactersWithSpaces>
  <Paragraphs>406</Paragraphs>
  <Company>Екатеринбургский экономико-технологический колледж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2020-05-15T05:57:00Z</dcterms:created>
  <dc:creator>Сердитова Тамара Максимовна</dc:creator>
  <dc:description/>
  <dc:language>ru-RU</dc:language>
  <cp:lastModifiedBy>Ялунина Екатерина Николаевна</cp:lastModifiedBy>
  <dcterms:modified xsi:type="dcterms:W3CDTF">2020-05-15T05:57:00Z</dcterms:modified>
  <cp:revision>2</cp:revision>
  <dc:subject>Приключение юного ученого Андрея</dc:subject>
  <dc:title>Маген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Екатеринбургский экономико-технологический колледж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